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EB5511" w14:textId="77777777" w:rsidR="00263D54" w:rsidRDefault="006E748D" w:rsidP="00263D54">
      <w:pPr>
        <w:spacing w:line="240" w:lineRule="auto"/>
        <w:jc w:val="right"/>
        <w:rPr>
          <w:b/>
          <w:noProof/>
          <w:color w:val="404040" w:themeColor="text1" w:themeTint="BF"/>
          <w:sz w:val="32"/>
          <w:szCs w:val="32"/>
          <w:lang w:eastAsia="es-ES"/>
        </w:rPr>
      </w:pPr>
      <w:r w:rsidRPr="006E748D">
        <w:rPr>
          <w:b/>
          <w:noProof/>
          <w:color w:val="404040" w:themeColor="text1" w:themeTint="BF"/>
          <w:sz w:val="32"/>
          <w:szCs w:val="32"/>
          <w:lang w:eastAsia="es-ES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4E856716" wp14:editId="6ED0934D">
                <wp:simplePos x="0" y="0"/>
                <wp:positionH relativeFrom="column">
                  <wp:posOffset>57150</wp:posOffset>
                </wp:positionH>
                <wp:positionV relativeFrom="paragraph">
                  <wp:posOffset>8629650</wp:posOffset>
                </wp:positionV>
                <wp:extent cx="3609975" cy="571500"/>
                <wp:effectExtent l="0" t="0" r="9525" b="0"/>
                <wp:wrapSquare wrapText="bothSides"/>
                <wp:docPr id="2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997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CEAE53" w14:textId="77777777" w:rsidR="001A6857" w:rsidRPr="006E748D" w:rsidRDefault="001A6857" w:rsidP="006E748D">
                            <w:pPr>
                              <w:spacing w:line="240" w:lineRule="auto"/>
                              <w:jc w:val="right"/>
                              <w:rPr>
                                <w:b/>
                                <w:i/>
                                <w:noProof/>
                                <w:color w:val="0099FF"/>
                                <w:sz w:val="32"/>
                                <w:szCs w:val="32"/>
                                <w:lang w:eastAsia="es-ES"/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0099FF"/>
                                <w:sz w:val="32"/>
                                <w:szCs w:val="32"/>
                                <w:lang w:eastAsia="es-ES"/>
                              </w:rPr>
                              <w:t xml:space="preserve">BASES </w:t>
                            </w:r>
                            <w:r w:rsidRPr="006E748D">
                              <w:rPr>
                                <w:b/>
                                <w:noProof/>
                                <w:color w:val="0099FF"/>
                                <w:sz w:val="32"/>
                                <w:szCs w:val="32"/>
                                <w:lang w:eastAsia="es-ES"/>
                              </w:rPr>
                              <w:t xml:space="preserve">CONVOCATORIA </w:t>
                            </w:r>
                            <w:r>
                              <w:rPr>
                                <w:b/>
                                <w:noProof/>
                                <w:color w:val="0099FF"/>
                                <w:sz w:val="32"/>
                                <w:szCs w:val="32"/>
                                <w:lang w:eastAsia="es-ES"/>
                              </w:rPr>
                              <w:t xml:space="preserve"> ARTISTAS PROFESIONALES</w:t>
                            </w:r>
                            <w:r w:rsidRPr="006E748D">
                              <w:rPr>
                                <w:b/>
                                <w:noProof/>
                                <w:color w:val="0099FF"/>
                                <w:sz w:val="32"/>
                                <w:szCs w:val="32"/>
                                <w:lang w:eastAsia="es-ES"/>
                              </w:rPr>
                              <w:t xml:space="preserve"> </w:t>
                            </w:r>
                          </w:p>
                          <w:p w14:paraId="49026CA9" w14:textId="77777777" w:rsidR="001A6857" w:rsidRDefault="001A685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.5pt;margin-top:679.5pt;width:284.25pt;height:4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" stroked="f">
                <v:textbox>
                  <w:txbxContent>
                    <w:p w14:paraId="39CEAE53" w14:textId="77777777" w:rsidR="009A1DA6" w:rsidRPr="006E748D" w:rsidRDefault="009A1DA6" w:rsidP="006E748D">
                      <w:pPr>
                        <w:spacing w:line="240" w:lineRule="auto"/>
                        <w:jc w:val="right"/>
                        <w:rPr>
                          <w:b/>
                          <w:i/>
                          <w:noProof/>
                          <w:color w:val="0099FF"/>
                          <w:sz w:val="32"/>
                          <w:szCs w:val="32"/>
                          <w:lang w:eastAsia="es-ES"/>
                        </w:rPr>
                      </w:pPr>
                      <w:r>
                        <w:rPr>
                          <w:b/>
                          <w:noProof/>
                          <w:color w:val="0099FF"/>
                          <w:sz w:val="32"/>
                          <w:szCs w:val="32"/>
                          <w:lang w:eastAsia="es-ES"/>
                        </w:rPr>
                        <w:t xml:space="preserve">BASES </w:t>
                      </w:r>
                      <w:r w:rsidRPr="006E748D">
                        <w:rPr>
                          <w:b/>
                          <w:noProof/>
                          <w:color w:val="0099FF"/>
                          <w:sz w:val="32"/>
                          <w:szCs w:val="32"/>
                          <w:lang w:eastAsia="es-ES"/>
                        </w:rPr>
                        <w:t xml:space="preserve">CONVOCATORIA </w:t>
                      </w:r>
                      <w:r>
                        <w:rPr>
                          <w:b/>
                          <w:noProof/>
                          <w:color w:val="0099FF"/>
                          <w:sz w:val="32"/>
                          <w:szCs w:val="32"/>
                          <w:lang w:eastAsia="es-ES"/>
                        </w:rPr>
                        <w:t xml:space="preserve"> ARTISTAS PROFESIONALES</w:t>
                      </w:r>
                      <w:r w:rsidRPr="006E748D">
                        <w:rPr>
                          <w:b/>
                          <w:noProof/>
                          <w:color w:val="0099FF"/>
                          <w:sz w:val="32"/>
                          <w:szCs w:val="32"/>
                          <w:lang w:eastAsia="es-ES"/>
                        </w:rPr>
                        <w:t xml:space="preserve"> </w:t>
                      </w:r>
                    </w:p>
                    <w:p w14:paraId="49026CA9" w14:textId="77777777" w:rsidR="009A1DA6" w:rsidRDefault="009A1DA6"/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noProof/>
          <w:color w:val="404040" w:themeColor="text1" w:themeTint="BF"/>
          <w:sz w:val="32"/>
          <w:szCs w:val="32"/>
          <w:lang w:eastAsia="es-ES"/>
        </w:rPr>
        <w:drawing>
          <wp:anchor distT="0" distB="0" distL="114300" distR="114300" simplePos="0" relativeHeight="251658240" behindDoc="0" locked="0" layoutInCell="1" allowOverlap="1" wp14:anchorId="52AFE8C8" wp14:editId="41822B94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53325" cy="10668000"/>
            <wp:effectExtent l="0" t="0" r="9525" b="0"/>
            <wp:wrapThrough wrapText="bothSides">
              <wp:wrapPolygon edited="0">
                <wp:start x="0" y="0"/>
                <wp:lineTo x="0" y="21561"/>
                <wp:lineTo x="21573" y="21561"/>
                <wp:lineTo x="21573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ortada vertical.jpg"/>
                    <pic:cNvPicPr preferRelativeResize="0"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325" cy="1066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75BE49" w14:textId="77777777" w:rsidR="00A21FC4" w:rsidRDefault="00A21FC4" w:rsidP="00263D54">
      <w:pPr>
        <w:pBdr>
          <w:bottom w:val="single" w:sz="4" w:space="1" w:color="auto"/>
        </w:pBdr>
        <w:spacing w:after="0" w:line="240" w:lineRule="auto"/>
        <w:jc w:val="both"/>
        <w:rPr>
          <w:b/>
          <w:color w:val="BF8F00" w:themeColor="accent4" w:themeShade="BF"/>
          <w:sz w:val="32"/>
          <w:szCs w:val="32"/>
        </w:rPr>
      </w:pPr>
    </w:p>
    <w:p w14:paraId="772B5DCA" w14:textId="77777777" w:rsidR="00263D54" w:rsidRPr="00F442EE" w:rsidRDefault="00263D54" w:rsidP="00263D54">
      <w:pPr>
        <w:pBdr>
          <w:bottom w:val="single" w:sz="4" w:space="1" w:color="auto"/>
        </w:pBdr>
        <w:spacing w:after="0" w:line="240" w:lineRule="auto"/>
        <w:jc w:val="both"/>
        <w:rPr>
          <w:b/>
          <w:color w:val="BF8F00" w:themeColor="accent4" w:themeShade="BF"/>
          <w:sz w:val="32"/>
          <w:szCs w:val="32"/>
        </w:rPr>
      </w:pPr>
      <w:r w:rsidRPr="00F442EE">
        <w:rPr>
          <w:b/>
          <w:color w:val="BF8F00" w:themeColor="accent4" w:themeShade="BF"/>
          <w:sz w:val="32"/>
          <w:szCs w:val="32"/>
        </w:rPr>
        <w:t>¿Quién convoca?</w:t>
      </w:r>
    </w:p>
    <w:p w14:paraId="55BA0EE2" w14:textId="77777777" w:rsidR="00263D54" w:rsidRPr="00E66313" w:rsidRDefault="00263D54" w:rsidP="00263D54">
      <w:pPr>
        <w:spacing w:before="240" w:line="360" w:lineRule="auto"/>
        <w:jc w:val="both"/>
        <w:rPr>
          <w:color w:val="404040" w:themeColor="text1" w:themeTint="BF"/>
          <w:sz w:val="24"/>
          <w:szCs w:val="24"/>
        </w:rPr>
      </w:pPr>
      <w:r w:rsidRPr="00E66313">
        <w:rPr>
          <w:color w:val="404040" w:themeColor="text1" w:themeTint="BF"/>
          <w:sz w:val="24"/>
          <w:szCs w:val="24"/>
        </w:rPr>
        <w:t xml:space="preserve">MEA </w:t>
      </w:r>
      <w:r>
        <w:rPr>
          <w:color w:val="404040" w:themeColor="text1" w:themeTint="BF"/>
          <w:sz w:val="24"/>
          <w:szCs w:val="24"/>
        </w:rPr>
        <w:t>FEST: Sembrando futuro</w:t>
      </w:r>
      <w:r w:rsidRPr="00E66313">
        <w:rPr>
          <w:color w:val="404040" w:themeColor="text1" w:themeTint="BF"/>
          <w:sz w:val="24"/>
          <w:szCs w:val="24"/>
        </w:rPr>
        <w:t xml:space="preserve"> es un proyecto eme</w:t>
      </w:r>
      <w:r w:rsidR="007527A4">
        <w:rPr>
          <w:color w:val="404040" w:themeColor="text1" w:themeTint="BF"/>
          <w:sz w:val="24"/>
          <w:szCs w:val="24"/>
        </w:rPr>
        <w:t>r</w:t>
      </w:r>
      <w:r w:rsidRPr="00E66313">
        <w:rPr>
          <w:color w:val="404040" w:themeColor="text1" w:themeTint="BF"/>
          <w:sz w:val="24"/>
          <w:szCs w:val="24"/>
        </w:rPr>
        <w:t xml:space="preserve">gente de mediación cultural que tiene como protagonistas las Artes Vivas vinculadas de algún modo con el ecologismo, la conexión entre conocimientos ancestrales y contemporaneidad, la sostenibilidad, el mundo rural, la inclusión y la diversidad. </w:t>
      </w:r>
    </w:p>
    <w:p w14:paraId="5DD9E1B8" w14:textId="77777777" w:rsidR="00263D54" w:rsidRPr="00E66313" w:rsidRDefault="00263D54" w:rsidP="00263D54">
      <w:pPr>
        <w:spacing w:line="360" w:lineRule="auto"/>
        <w:jc w:val="both"/>
        <w:rPr>
          <w:color w:val="404040" w:themeColor="text1" w:themeTint="BF"/>
          <w:sz w:val="24"/>
          <w:szCs w:val="24"/>
        </w:rPr>
      </w:pPr>
      <w:r w:rsidRPr="00E66313">
        <w:rPr>
          <w:color w:val="404040" w:themeColor="text1" w:themeTint="BF"/>
          <w:sz w:val="24"/>
          <w:szCs w:val="24"/>
        </w:rPr>
        <w:t>Se desarrolla principalmente en las poblaciones del entorno de</w:t>
      </w:r>
      <w:r>
        <w:rPr>
          <w:color w:val="404040" w:themeColor="text1" w:themeTint="BF"/>
          <w:sz w:val="24"/>
          <w:szCs w:val="24"/>
        </w:rPr>
        <w:t xml:space="preserve"> </w:t>
      </w:r>
      <w:r w:rsidRPr="00E66313">
        <w:rPr>
          <w:color w:val="404040" w:themeColor="text1" w:themeTint="BF"/>
          <w:sz w:val="24"/>
          <w:szCs w:val="24"/>
        </w:rPr>
        <w:t>l</w:t>
      </w:r>
      <w:r>
        <w:rPr>
          <w:color w:val="404040" w:themeColor="text1" w:themeTint="BF"/>
          <w:sz w:val="24"/>
          <w:szCs w:val="24"/>
        </w:rPr>
        <w:t>a Mancomunidad del</w:t>
      </w:r>
      <w:r w:rsidRPr="00E66313">
        <w:rPr>
          <w:color w:val="404040" w:themeColor="text1" w:themeTint="BF"/>
          <w:sz w:val="24"/>
          <w:szCs w:val="24"/>
        </w:rPr>
        <w:t xml:space="preserve"> embalse del </w:t>
      </w:r>
      <w:proofErr w:type="spellStart"/>
      <w:r w:rsidRPr="00E66313">
        <w:rPr>
          <w:color w:val="404040" w:themeColor="text1" w:themeTint="BF"/>
          <w:sz w:val="24"/>
          <w:szCs w:val="24"/>
        </w:rPr>
        <w:t>Atazar</w:t>
      </w:r>
      <w:proofErr w:type="spellEnd"/>
      <w:r w:rsidRPr="00E66313">
        <w:rPr>
          <w:color w:val="404040" w:themeColor="text1" w:themeTint="BF"/>
          <w:sz w:val="24"/>
          <w:szCs w:val="24"/>
        </w:rPr>
        <w:t xml:space="preserve">: Patones, El Berrueco, El </w:t>
      </w:r>
      <w:proofErr w:type="spellStart"/>
      <w:r w:rsidRPr="00E66313">
        <w:rPr>
          <w:color w:val="404040" w:themeColor="text1" w:themeTint="BF"/>
          <w:sz w:val="24"/>
          <w:szCs w:val="24"/>
        </w:rPr>
        <w:t>Atazar</w:t>
      </w:r>
      <w:proofErr w:type="spellEnd"/>
      <w:r w:rsidRPr="00E66313">
        <w:rPr>
          <w:color w:val="404040" w:themeColor="text1" w:themeTint="BF"/>
          <w:sz w:val="24"/>
          <w:szCs w:val="24"/>
        </w:rPr>
        <w:t xml:space="preserve">, Cervera de Buitrago, Robledillo de la Jara, Serrada de la Fuente, Paredes de Buitrago, </w:t>
      </w:r>
      <w:proofErr w:type="spellStart"/>
      <w:r w:rsidRPr="00E66313">
        <w:rPr>
          <w:color w:val="404040" w:themeColor="text1" w:themeTint="BF"/>
          <w:sz w:val="24"/>
          <w:szCs w:val="24"/>
        </w:rPr>
        <w:t>Mangirón</w:t>
      </w:r>
      <w:proofErr w:type="spellEnd"/>
      <w:r w:rsidRPr="00E66313">
        <w:rPr>
          <w:color w:val="404040" w:themeColor="text1" w:themeTint="BF"/>
          <w:sz w:val="24"/>
          <w:szCs w:val="24"/>
        </w:rPr>
        <w:t xml:space="preserve"> y </w:t>
      </w:r>
      <w:proofErr w:type="spellStart"/>
      <w:r w:rsidRPr="00E66313">
        <w:rPr>
          <w:color w:val="404040" w:themeColor="text1" w:themeTint="BF"/>
          <w:sz w:val="24"/>
          <w:szCs w:val="24"/>
        </w:rPr>
        <w:t>Cincovillas</w:t>
      </w:r>
      <w:proofErr w:type="spellEnd"/>
      <w:r w:rsidRPr="00E66313">
        <w:rPr>
          <w:color w:val="404040" w:themeColor="text1" w:themeTint="BF"/>
          <w:sz w:val="24"/>
          <w:szCs w:val="24"/>
        </w:rPr>
        <w:t xml:space="preserve"> todas ellas parte de la comarca de la Sierra Norte de Madrid.</w:t>
      </w:r>
    </w:p>
    <w:p w14:paraId="0AB54616" w14:textId="77777777" w:rsidR="00263D54" w:rsidRPr="00E66313" w:rsidRDefault="00263D54" w:rsidP="00263D54">
      <w:pPr>
        <w:widowControl w:val="0"/>
        <w:autoSpaceDE w:val="0"/>
        <w:autoSpaceDN w:val="0"/>
        <w:adjustRightInd w:val="0"/>
        <w:spacing w:after="240"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  <w:r>
        <w:rPr>
          <w:rFonts w:cs="Arial"/>
          <w:color w:val="404040" w:themeColor="text1" w:themeTint="BF"/>
          <w:sz w:val="24"/>
          <w:szCs w:val="24"/>
        </w:rPr>
        <w:t>MEA FEST</w:t>
      </w:r>
      <w:r w:rsidRPr="00E66313">
        <w:rPr>
          <w:rFonts w:cs="Arial"/>
          <w:color w:val="404040" w:themeColor="text1" w:themeTint="BF"/>
          <w:sz w:val="24"/>
          <w:szCs w:val="24"/>
        </w:rPr>
        <w:t xml:space="preserve"> propone realizar diversas acciones de creación artística comunitaria utilizando los lenguajes propios de las Artes Vivas</w:t>
      </w:r>
      <w:r>
        <w:rPr>
          <w:rFonts w:cs="Arial"/>
          <w:color w:val="404040" w:themeColor="text1" w:themeTint="BF"/>
          <w:sz w:val="24"/>
          <w:szCs w:val="24"/>
        </w:rPr>
        <w:t xml:space="preserve">. Estas </w:t>
      </w:r>
      <w:r w:rsidRPr="00E66313">
        <w:rPr>
          <w:rFonts w:cs="Arial"/>
          <w:color w:val="404040" w:themeColor="text1" w:themeTint="BF"/>
          <w:sz w:val="24"/>
          <w:szCs w:val="24"/>
        </w:rPr>
        <w:t xml:space="preserve">acciones </w:t>
      </w:r>
      <w:r>
        <w:rPr>
          <w:rFonts w:cs="Arial"/>
          <w:color w:val="404040" w:themeColor="text1" w:themeTint="BF"/>
          <w:sz w:val="24"/>
          <w:szCs w:val="24"/>
        </w:rPr>
        <w:t xml:space="preserve">estarán </w:t>
      </w:r>
      <w:r w:rsidRPr="00E66313">
        <w:rPr>
          <w:rFonts w:cs="Arial"/>
          <w:color w:val="404040" w:themeColor="text1" w:themeTint="BF"/>
          <w:sz w:val="24"/>
          <w:szCs w:val="24"/>
        </w:rPr>
        <w:t>facilitadas por artistas y dirigidas a población infantil, juvenil y adulta</w:t>
      </w:r>
      <w:r>
        <w:rPr>
          <w:rFonts w:cs="Arial"/>
          <w:color w:val="404040" w:themeColor="text1" w:themeTint="BF"/>
          <w:sz w:val="24"/>
          <w:szCs w:val="24"/>
        </w:rPr>
        <w:t xml:space="preserve">, con el objetivo de </w:t>
      </w:r>
      <w:r w:rsidRPr="00E66313">
        <w:rPr>
          <w:rFonts w:cs="Arial"/>
          <w:color w:val="404040" w:themeColor="text1" w:themeTint="BF"/>
          <w:sz w:val="24"/>
          <w:szCs w:val="24"/>
        </w:rPr>
        <w:t>empoderar</w:t>
      </w:r>
      <w:r>
        <w:rPr>
          <w:rFonts w:cs="Arial"/>
          <w:color w:val="404040" w:themeColor="text1" w:themeTint="BF"/>
          <w:sz w:val="24"/>
          <w:szCs w:val="24"/>
        </w:rPr>
        <w:t xml:space="preserve"> a </w:t>
      </w:r>
      <w:r w:rsidRPr="00E66313">
        <w:rPr>
          <w:rFonts w:cs="Arial"/>
          <w:color w:val="404040" w:themeColor="text1" w:themeTint="BF"/>
          <w:sz w:val="24"/>
          <w:szCs w:val="24"/>
        </w:rPr>
        <w:t xml:space="preserve">quienes habitan estos pequeños pueblos y reforzar </w:t>
      </w:r>
      <w:r>
        <w:rPr>
          <w:rFonts w:cs="Arial"/>
          <w:color w:val="404040" w:themeColor="text1" w:themeTint="BF"/>
          <w:sz w:val="24"/>
          <w:szCs w:val="24"/>
        </w:rPr>
        <w:t>su</w:t>
      </w:r>
      <w:r w:rsidRPr="00E66313">
        <w:rPr>
          <w:rFonts w:cs="Arial"/>
          <w:color w:val="404040" w:themeColor="text1" w:themeTint="BF"/>
          <w:sz w:val="24"/>
          <w:szCs w:val="24"/>
        </w:rPr>
        <w:t>s vínculos con el territorio y entre ellos</w:t>
      </w:r>
      <w:r>
        <w:rPr>
          <w:rFonts w:cs="Arial"/>
          <w:color w:val="404040" w:themeColor="text1" w:themeTint="BF"/>
          <w:sz w:val="24"/>
          <w:szCs w:val="24"/>
        </w:rPr>
        <w:t>. Para ello el festival proponen</w:t>
      </w:r>
      <w:r w:rsidRPr="00E66313">
        <w:rPr>
          <w:rFonts w:cs="Arial"/>
          <w:color w:val="404040" w:themeColor="text1" w:themeTint="BF"/>
          <w:sz w:val="24"/>
          <w:szCs w:val="24"/>
        </w:rPr>
        <w:t xml:space="preserve"> nuevos espacios de convivencia que permitan enraizar y crear comunidad</w:t>
      </w:r>
      <w:r>
        <w:rPr>
          <w:rFonts w:cs="Arial"/>
          <w:color w:val="404040" w:themeColor="text1" w:themeTint="BF"/>
          <w:sz w:val="24"/>
          <w:szCs w:val="24"/>
        </w:rPr>
        <w:t>,</w:t>
      </w:r>
      <w:r w:rsidRPr="00E66313">
        <w:rPr>
          <w:rFonts w:cs="Arial"/>
          <w:color w:val="404040" w:themeColor="text1" w:themeTint="BF"/>
          <w:sz w:val="24"/>
          <w:szCs w:val="24"/>
        </w:rPr>
        <w:t xml:space="preserve"> al mismo tiempo que se fomenta una mirada ecológica.    </w:t>
      </w:r>
    </w:p>
    <w:p w14:paraId="674E5F3B" w14:textId="77777777" w:rsidR="00263D54" w:rsidRDefault="00263D54" w:rsidP="00263D54">
      <w:pPr>
        <w:spacing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  <w:r w:rsidRPr="00E66313">
        <w:rPr>
          <w:rFonts w:cs="Arial"/>
          <w:color w:val="404040" w:themeColor="text1" w:themeTint="BF"/>
          <w:sz w:val="24"/>
          <w:szCs w:val="24"/>
        </w:rPr>
        <w:t>Además quiere compartir con el mundo los procesos creativos desarrollados por vecinas y vecinos y poner en valor el territorio, sus recursos y sus gentes, por eso culmina con una muestra abierta, expandida en el tiempo y en el espacio para que cualquier persona pueda disfrutar tanto de los resultados de los procesos de creación comunitaria, así como de propuestas de artistas o compañías profesionales de las Artes Vivas en un enclave singular.</w:t>
      </w:r>
    </w:p>
    <w:p w14:paraId="44A83ED6" w14:textId="45A12EA3" w:rsidR="007527A4" w:rsidRDefault="009A1DA6" w:rsidP="00263D54">
      <w:pPr>
        <w:spacing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  <w:r>
        <w:rPr>
          <w:rFonts w:cs="Arial"/>
          <w:color w:val="404040" w:themeColor="text1" w:themeTint="BF"/>
          <w:sz w:val="24"/>
          <w:szCs w:val="24"/>
        </w:rPr>
        <w:t>En 2020 será la</w:t>
      </w:r>
      <w:r w:rsidR="007527A4">
        <w:rPr>
          <w:rFonts w:cs="Arial"/>
          <w:color w:val="404040" w:themeColor="text1" w:themeTint="BF"/>
          <w:sz w:val="24"/>
          <w:szCs w:val="24"/>
        </w:rPr>
        <w:t xml:space="preserve"> primera </w:t>
      </w:r>
      <w:r w:rsidR="007527A4" w:rsidRPr="007527A4">
        <w:rPr>
          <w:rFonts w:cs="Arial"/>
          <w:b/>
          <w:color w:val="404040" w:themeColor="text1" w:themeTint="BF"/>
          <w:sz w:val="24"/>
          <w:szCs w:val="24"/>
        </w:rPr>
        <w:t>Muestra Expandida de Artes Escénicas</w:t>
      </w:r>
      <w:r w:rsidR="007527A4">
        <w:rPr>
          <w:rFonts w:cs="Arial"/>
          <w:color w:val="404040" w:themeColor="text1" w:themeTint="BF"/>
          <w:sz w:val="24"/>
          <w:szCs w:val="24"/>
        </w:rPr>
        <w:t xml:space="preserve"> del Embalse del </w:t>
      </w:r>
      <w:proofErr w:type="spellStart"/>
      <w:r w:rsidR="007527A4">
        <w:rPr>
          <w:rFonts w:cs="Arial"/>
          <w:color w:val="404040" w:themeColor="text1" w:themeTint="BF"/>
          <w:sz w:val="24"/>
          <w:szCs w:val="24"/>
        </w:rPr>
        <w:t>Atazar</w:t>
      </w:r>
      <w:proofErr w:type="spellEnd"/>
      <w:r w:rsidR="007527A4">
        <w:rPr>
          <w:rFonts w:cs="Arial"/>
          <w:color w:val="404040" w:themeColor="text1" w:themeTint="BF"/>
          <w:sz w:val="24"/>
          <w:szCs w:val="24"/>
        </w:rPr>
        <w:t xml:space="preserve"> </w:t>
      </w:r>
      <w:r>
        <w:rPr>
          <w:rFonts w:cs="Arial"/>
          <w:color w:val="404040" w:themeColor="text1" w:themeTint="BF"/>
          <w:sz w:val="24"/>
          <w:szCs w:val="24"/>
        </w:rPr>
        <w:t xml:space="preserve">que </w:t>
      </w:r>
      <w:r w:rsidR="007527A4">
        <w:rPr>
          <w:rFonts w:cs="Arial"/>
          <w:color w:val="404040" w:themeColor="text1" w:themeTint="BF"/>
          <w:sz w:val="24"/>
          <w:szCs w:val="24"/>
        </w:rPr>
        <w:t>tendrá lugar el penúltimo fin de semana de junio (V19-S20-D21). Este año las sedes de la muestra serán Robledillo de la Jara, El Berrueco y Cervera de Buitrago.</w:t>
      </w:r>
    </w:p>
    <w:p w14:paraId="59FA2A14" w14:textId="77777777" w:rsidR="00A21FC4" w:rsidRPr="00E66313" w:rsidRDefault="00A21FC4" w:rsidP="00263D54">
      <w:pPr>
        <w:spacing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</w:p>
    <w:p w14:paraId="057F80DF" w14:textId="77777777" w:rsidR="00263D54" w:rsidRPr="00F442EE" w:rsidRDefault="00542BB7" w:rsidP="00263D54">
      <w:pPr>
        <w:pBdr>
          <w:bottom w:val="single" w:sz="4" w:space="1" w:color="auto"/>
        </w:pBdr>
        <w:spacing w:before="240" w:after="0" w:line="240" w:lineRule="auto"/>
        <w:jc w:val="both"/>
        <w:rPr>
          <w:b/>
          <w:color w:val="BF8F00" w:themeColor="accent4" w:themeShade="BF"/>
          <w:sz w:val="32"/>
          <w:szCs w:val="32"/>
        </w:rPr>
      </w:pPr>
      <w:r>
        <w:rPr>
          <w:b/>
          <w:color w:val="BF8F00" w:themeColor="accent4" w:themeShade="BF"/>
          <w:sz w:val="32"/>
          <w:szCs w:val="32"/>
        </w:rPr>
        <w:t>¿Quién puede participar</w:t>
      </w:r>
      <w:r w:rsidR="00263D54" w:rsidRPr="00F442EE">
        <w:rPr>
          <w:b/>
          <w:color w:val="BF8F00" w:themeColor="accent4" w:themeShade="BF"/>
          <w:sz w:val="32"/>
          <w:szCs w:val="32"/>
        </w:rPr>
        <w:t>?</w:t>
      </w:r>
    </w:p>
    <w:p w14:paraId="077F986C" w14:textId="3396E819" w:rsidR="0066751F" w:rsidRDefault="00542BB7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r>
        <w:rPr>
          <w:rFonts w:asciiTheme="minorHAnsi" w:hAnsiTheme="minorHAnsi"/>
          <w:color w:val="404040" w:themeColor="text1" w:themeTint="BF"/>
        </w:rPr>
        <w:t>C</w:t>
      </w:r>
      <w:r w:rsidRPr="00542BB7">
        <w:rPr>
          <w:rFonts w:asciiTheme="minorHAnsi" w:hAnsiTheme="minorHAnsi"/>
          <w:color w:val="404040" w:themeColor="text1" w:themeTint="BF"/>
        </w:rPr>
        <w:t>readores/as</w:t>
      </w:r>
      <w:r w:rsidR="007527A4">
        <w:rPr>
          <w:rFonts w:asciiTheme="minorHAnsi" w:hAnsiTheme="minorHAnsi"/>
          <w:color w:val="404040" w:themeColor="text1" w:themeTint="BF"/>
        </w:rPr>
        <w:t xml:space="preserve"> </w:t>
      </w:r>
      <w:r>
        <w:rPr>
          <w:rFonts w:asciiTheme="minorHAnsi" w:hAnsiTheme="minorHAnsi"/>
          <w:color w:val="404040" w:themeColor="text1" w:themeTint="BF"/>
        </w:rPr>
        <w:t xml:space="preserve">y </w:t>
      </w:r>
      <w:r w:rsidR="007527A4">
        <w:rPr>
          <w:rFonts w:asciiTheme="minorHAnsi" w:hAnsiTheme="minorHAnsi"/>
          <w:color w:val="404040" w:themeColor="text1" w:themeTint="BF"/>
        </w:rPr>
        <w:t>compañías profesionale</w:t>
      </w:r>
      <w:r>
        <w:rPr>
          <w:rFonts w:asciiTheme="minorHAnsi" w:hAnsiTheme="minorHAnsi"/>
          <w:color w:val="404040" w:themeColor="text1" w:themeTint="BF"/>
        </w:rPr>
        <w:t xml:space="preserve">s </w:t>
      </w:r>
      <w:r w:rsidR="005D5084">
        <w:rPr>
          <w:rFonts w:asciiTheme="minorHAnsi" w:hAnsiTheme="minorHAnsi"/>
          <w:color w:val="404040" w:themeColor="text1" w:themeTint="BF"/>
        </w:rPr>
        <w:t>vinculada</w:t>
      </w:r>
      <w:r w:rsidRPr="00542BB7">
        <w:rPr>
          <w:rFonts w:asciiTheme="minorHAnsi" w:hAnsiTheme="minorHAnsi"/>
          <w:color w:val="404040" w:themeColor="text1" w:themeTint="BF"/>
        </w:rPr>
        <w:t>s de alguna manera a las artes</w:t>
      </w:r>
      <w:r>
        <w:rPr>
          <w:rFonts w:asciiTheme="minorHAnsi" w:hAnsiTheme="minorHAnsi"/>
          <w:color w:val="404040" w:themeColor="text1" w:themeTint="BF"/>
        </w:rPr>
        <w:t xml:space="preserve"> </w:t>
      </w:r>
      <w:r w:rsidRPr="00542BB7">
        <w:rPr>
          <w:rFonts w:asciiTheme="minorHAnsi" w:hAnsiTheme="minorHAnsi"/>
          <w:color w:val="404040" w:themeColor="text1" w:themeTint="BF"/>
        </w:rPr>
        <w:t>escénicas dentro de las siguien</w:t>
      </w:r>
      <w:r>
        <w:rPr>
          <w:rFonts w:asciiTheme="minorHAnsi" w:hAnsiTheme="minorHAnsi"/>
          <w:color w:val="404040" w:themeColor="text1" w:themeTint="BF"/>
        </w:rPr>
        <w:t>tes disciplinas: teatro familiar</w:t>
      </w:r>
      <w:r w:rsidR="005D5084">
        <w:rPr>
          <w:rFonts w:asciiTheme="minorHAnsi" w:hAnsiTheme="minorHAnsi"/>
          <w:color w:val="404040" w:themeColor="text1" w:themeTint="BF"/>
        </w:rPr>
        <w:t xml:space="preserve"> y de adultos</w:t>
      </w:r>
      <w:r w:rsidRPr="00542BB7">
        <w:rPr>
          <w:rFonts w:asciiTheme="minorHAnsi" w:hAnsiTheme="minorHAnsi"/>
          <w:color w:val="404040" w:themeColor="text1" w:themeTint="BF"/>
        </w:rPr>
        <w:t>, danza,</w:t>
      </w:r>
      <w:r>
        <w:rPr>
          <w:rFonts w:asciiTheme="minorHAnsi" w:hAnsiTheme="minorHAnsi"/>
          <w:color w:val="404040" w:themeColor="text1" w:themeTint="BF"/>
        </w:rPr>
        <w:t xml:space="preserve"> </w:t>
      </w:r>
      <w:r w:rsidR="00F754A4">
        <w:rPr>
          <w:rFonts w:asciiTheme="minorHAnsi" w:hAnsiTheme="minorHAnsi"/>
          <w:color w:val="404040" w:themeColor="text1" w:themeTint="BF"/>
        </w:rPr>
        <w:t>circo, performance</w:t>
      </w:r>
      <w:r>
        <w:rPr>
          <w:rFonts w:asciiTheme="minorHAnsi" w:hAnsiTheme="minorHAnsi"/>
          <w:color w:val="404040" w:themeColor="text1" w:themeTint="BF"/>
        </w:rPr>
        <w:t xml:space="preserve">, teatro de </w:t>
      </w:r>
      <w:r w:rsidR="00822809">
        <w:rPr>
          <w:rFonts w:asciiTheme="minorHAnsi" w:hAnsiTheme="minorHAnsi"/>
          <w:color w:val="404040" w:themeColor="text1" w:themeTint="BF"/>
        </w:rPr>
        <w:t xml:space="preserve">títeres y </w:t>
      </w:r>
      <w:r>
        <w:rPr>
          <w:rFonts w:asciiTheme="minorHAnsi" w:hAnsiTheme="minorHAnsi"/>
          <w:color w:val="404040" w:themeColor="text1" w:themeTint="BF"/>
        </w:rPr>
        <w:t>objetos</w:t>
      </w:r>
      <w:r w:rsidR="002434C4">
        <w:rPr>
          <w:rFonts w:asciiTheme="minorHAnsi" w:hAnsiTheme="minorHAnsi"/>
          <w:color w:val="404040" w:themeColor="text1" w:themeTint="BF"/>
        </w:rPr>
        <w:t>, cabaret</w:t>
      </w:r>
      <w:r>
        <w:rPr>
          <w:rFonts w:asciiTheme="minorHAnsi" w:hAnsiTheme="minorHAnsi"/>
          <w:color w:val="404040" w:themeColor="text1" w:themeTint="BF"/>
        </w:rPr>
        <w:t>, música</w:t>
      </w:r>
      <w:r w:rsidRPr="00542BB7">
        <w:rPr>
          <w:rFonts w:asciiTheme="minorHAnsi" w:hAnsiTheme="minorHAnsi"/>
          <w:color w:val="404040" w:themeColor="text1" w:themeTint="BF"/>
        </w:rPr>
        <w:t>, audiovisual o cualquier otra disciplina de nuevas</w:t>
      </w:r>
      <w:r>
        <w:rPr>
          <w:rFonts w:asciiTheme="minorHAnsi" w:hAnsiTheme="minorHAnsi"/>
          <w:color w:val="404040" w:themeColor="text1" w:themeTint="BF"/>
        </w:rPr>
        <w:t xml:space="preserve"> </w:t>
      </w:r>
      <w:r w:rsidRPr="00542BB7">
        <w:rPr>
          <w:rFonts w:asciiTheme="minorHAnsi" w:hAnsiTheme="minorHAnsi"/>
          <w:color w:val="404040" w:themeColor="text1" w:themeTint="BF"/>
        </w:rPr>
        <w:t xml:space="preserve">tendencias escénicas o artes vivas. </w:t>
      </w:r>
    </w:p>
    <w:p w14:paraId="45071D8F" w14:textId="77777777" w:rsidR="00263D54" w:rsidRDefault="0066751F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r>
        <w:rPr>
          <w:rFonts w:asciiTheme="minorHAnsi" w:hAnsiTheme="minorHAnsi"/>
          <w:color w:val="404040" w:themeColor="text1" w:themeTint="BF"/>
        </w:rPr>
        <w:t>Que los</w:t>
      </w:r>
      <w:r w:rsidR="00542BB7">
        <w:rPr>
          <w:rFonts w:asciiTheme="minorHAnsi" w:hAnsiTheme="minorHAnsi"/>
          <w:color w:val="404040" w:themeColor="text1" w:themeTint="BF"/>
        </w:rPr>
        <w:t xml:space="preserve"> artista</w:t>
      </w:r>
      <w:r>
        <w:rPr>
          <w:rFonts w:asciiTheme="minorHAnsi" w:hAnsiTheme="minorHAnsi"/>
          <w:color w:val="404040" w:themeColor="text1" w:themeTint="BF"/>
        </w:rPr>
        <w:t>s</w:t>
      </w:r>
      <w:r w:rsidR="00542BB7">
        <w:rPr>
          <w:rFonts w:asciiTheme="minorHAnsi" w:hAnsiTheme="minorHAnsi"/>
          <w:color w:val="404040" w:themeColor="text1" w:themeTint="BF"/>
        </w:rPr>
        <w:t xml:space="preserve"> o compañía</w:t>
      </w:r>
      <w:r>
        <w:rPr>
          <w:rFonts w:asciiTheme="minorHAnsi" w:hAnsiTheme="minorHAnsi"/>
          <w:color w:val="404040" w:themeColor="text1" w:themeTint="BF"/>
        </w:rPr>
        <w:t>s</w:t>
      </w:r>
      <w:r w:rsidR="00263D54">
        <w:rPr>
          <w:rFonts w:asciiTheme="minorHAnsi" w:hAnsiTheme="minorHAnsi"/>
          <w:color w:val="404040" w:themeColor="text1" w:themeTint="BF"/>
        </w:rPr>
        <w:t xml:space="preserve"> dispongan de posibilidad d</w:t>
      </w:r>
      <w:r>
        <w:rPr>
          <w:rFonts w:asciiTheme="minorHAnsi" w:hAnsiTheme="minorHAnsi"/>
          <w:color w:val="404040" w:themeColor="text1" w:themeTint="BF"/>
        </w:rPr>
        <w:t xml:space="preserve">e facturación </w:t>
      </w:r>
      <w:r w:rsidR="00542BB7">
        <w:rPr>
          <w:rFonts w:asciiTheme="minorHAnsi" w:hAnsiTheme="minorHAnsi"/>
          <w:color w:val="404040" w:themeColor="text1" w:themeTint="BF"/>
        </w:rPr>
        <w:t>de sus cachés</w:t>
      </w:r>
      <w:r w:rsidR="00263D54">
        <w:rPr>
          <w:rFonts w:asciiTheme="minorHAnsi" w:hAnsiTheme="minorHAnsi"/>
          <w:color w:val="404040" w:themeColor="text1" w:themeTint="BF"/>
        </w:rPr>
        <w:t>.</w:t>
      </w:r>
    </w:p>
    <w:p w14:paraId="3D05C4E0" w14:textId="77777777" w:rsidR="0066751F" w:rsidRDefault="0066751F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r w:rsidRPr="0066751F">
        <w:rPr>
          <w:rFonts w:asciiTheme="minorHAnsi" w:hAnsiTheme="minorHAnsi"/>
          <w:color w:val="404040" w:themeColor="text1" w:themeTint="BF"/>
        </w:rPr>
        <w:t>Las propuestas presentadas deberán articularse</w:t>
      </w:r>
      <w:r>
        <w:rPr>
          <w:rFonts w:asciiTheme="minorHAnsi" w:hAnsiTheme="minorHAnsi"/>
          <w:color w:val="404040" w:themeColor="text1" w:themeTint="BF"/>
        </w:rPr>
        <w:t xml:space="preserve"> al aire libre en calles y espacios naturales propuestos por la organización.</w:t>
      </w:r>
    </w:p>
    <w:p w14:paraId="210FA174" w14:textId="77777777" w:rsidR="00A21FC4" w:rsidRDefault="00A21FC4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</w:p>
    <w:p w14:paraId="215E9B9F" w14:textId="77777777" w:rsidR="0066751F" w:rsidRDefault="0066751F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r>
        <w:rPr>
          <w:rFonts w:asciiTheme="minorHAnsi" w:hAnsiTheme="minorHAnsi"/>
          <w:color w:val="404040" w:themeColor="text1" w:themeTint="BF"/>
        </w:rPr>
        <w:t>Se valorarán positivamente las propuestas que sean técnicamente independientes.</w:t>
      </w:r>
    </w:p>
    <w:p w14:paraId="7D1F8E53" w14:textId="62DC4946" w:rsidR="009A1DA6" w:rsidRDefault="009A1DA6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r>
        <w:rPr>
          <w:rFonts w:asciiTheme="minorHAnsi" w:hAnsiTheme="minorHAnsi"/>
          <w:color w:val="404040" w:themeColor="text1" w:themeTint="BF"/>
        </w:rPr>
        <w:t xml:space="preserve">Se valorarán positivamente las propuestas </w:t>
      </w:r>
      <w:r w:rsidR="00F754A4">
        <w:rPr>
          <w:rFonts w:asciiTheme="minorHAnsi" w:hAnsiTheme="minorHAnsi"/>
          <w:color w:val="404040" w:themeColor="text1" w:themeTint="BF"/>
        </w:rPr>
        <w:t>que hibriden varias disciplinas y que sean de creación contemporánea.</w:t>
      </w:r>
    </w:p>
    <w:p w14:paraId="5F79AD4C" w14:textId="77777777" w:rsidR="00A21FC4" w:rsidRDefault="00A21FC4" w:rsidP="0066751F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</w:p>
    <w:p w14:paraId="4584D8DC" w14:textId="77777777" w:rsidR="00263D54" w:rsidRPr="00F442EE" w:rsidRDefault="00822809" w:rsidP="00263D54">
      <w:pPr>
        <w:pBdr>
          <w:bottom w:val="single" w:sz="4" w:space="1" w:color="auto"/>
        </w:pBdr>
        <w:spacing w:before="240" w:line="240" w:lineRule="auto"/>
        <w:jc w:val="both"/>
        <w:rPr>
          <w:b/>
          <w:color w:val="BF8F00" w:themeColor="accent4" w:themeShade="BF"/>
          <w:sz w:val="32"/>
          <w:szCs w:val="32"/>
        </w:rPr>
      </w:pPr>
      <w:r>
        <w:rPr>
          <w:b/>
          <w:color w:val="BF8F00" w:themeColor="accent4" w:themeShade="BF"/>
          <w:sz w:val="32"/>
          <w:szCs w:val="32"/>
        </w:rPr>
        <w:t>¿Cómo participar?</w:t>
      </w:r>
    </w:p>
    <w:p w14:paraId="157F2DB2" w14:textId="77777777" w:rsidR="00A21FC4" w:rsidRDefault="00F901EC" w:rsidP="001A6857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r w:rsidRPr="00FC112C">
        <w:rPr>
          <w:rFonts w:asciiTheme="minorHAnsi" w:hAnsiTheme="minorHAnsi"/>
          <w:color w:val="404040" w:themeColor="text1" w:themeTint="BF"/>
        </w:rPr>
        <w:t xml:space="preserve">Para </w:t>
      </w:r>
      <w:r>
        <w:rPr>
          <w:rFonts w:asciiTheme="minorHAnsi" w:hAnsiTheme="minorHAnsi"/>
          <w:color w:val="404040" w:themeColor="text1" w:themeTint="BF"/>
        </w:rPr>
        <w:t xml:space="preserve">participar hay que </w:t>
      </w:r>
      <w:r w:rsidRPr="00FC112C">
        <w:rPr>
          <w:rFonts w:asciiTheme="minorHAnsi" w:hAnsiTheme="minorHAnsi"/>
          <w:color w:val="404040" w:themeColor="text1" w:themeTint="BF"/>
        </w:rPr>
        <w:t xml:space="preserve">enviar </w:t>
      </w:r>
      <w:r>
        <w:rPr>
          <w:rFonts w:asciiTheme="minorHAnsi" w:hAnsiTheme="minorHAnsi"/>
          <w:color w:val="404040" w:themeColor="text1" w:themeTint="BF"/>
        </w:rPr>
        <w:t xml:space="preserve">las </w:t>
      </w:r>
      <w:r w:rsidRPr="00FC112C">
        <w:rPr>
          <w:rFonts w:asciiTheme="minorHAnsi" w:hAnsiTheme="minorHAnsi"/>
          <w:color w:val="404040" w:themeColor="text1" w:themeTint="BF"/>
        </w:rPr>
        <w:t>propuestas</w:t>
      </w:r>
      <w:r w:rsidR="009A1DA6">
        <w:rPr>
          <w:rFonts w:asciiTheme="minorHAnsi" w:hAnsiTheme="minorHAnsi"/>
          <w:color w:val="404040" w:themeColor="text1" w:themeTint="BF"/>
        </w:rPr>
        <w:t xml:space="preserve"> al correo electrónico</w:t>
      </w:r>
      <w:r>
        <w:rPr>
          <w:rFonts w:asciiTheme="minorHAnsi" w:hAnsiTheme="minorHAnsi"/>
          <w:color w:val="404040" w:themeColor="text1" w:themeTint="BF"/>
        </w:rPr>
        <w:t xml:space="preserve">: </w:t>
      </w:r>
      <w:hyperlink r:id="rId8" w:history="1">
        <w:r w:rsidR="00A21FC4" w:rsidRPr="00A21FC4">
          <w:rPr>
            <w:rStyle w:val="Hipervnculo"/>
            <w:rFonts w:asciiTheme="minorHAnsi" w:hAnsiTheme="minorHAnsi"/>
          </w:rPr>
          <w:t>info@muestraexpandida.es</w:t>
        </w:r>
      </w:hyperlink>
      <w:r w:rsidR="00A21FC4">
        <w:rPr>
          <w:rFonts w:asciiTheme="minorHAnsi" w:hAnsiTheme="minorHAnsi"/>
          <w:color w:val="404040" w:themeColor="text1" w:themeTint="BF"/>
        </w:rPr>
        <w:t xml:space="preserve"> </w:t>
      </w:r>
    </w:p>
    <w:p w14:paraId="14804F4F" w14:textId="4B08C547" w:rsidR="00F901EC" w:rsidRDefault="00F901EC" w:rsidP="001A6857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  <w:bookmarkStart w:id="0" w:name="_GoBack"/>
      <w:bookmarkEnd w:id="0"/>
      <w:r>
        <w:rPr>
          <w:rFonts w:asciiTheme="minorHAnsi" w:hAnsiTheme="minorHAnsi"/>
          <w:color w:val="404040" w:themeColor="text1" w:themeTint="BF"/>
        </w:rPr>
        <w:t>E</w:t>
      </w:r>
      <w:r w:rsidRPr="00FC112C">
        <w:rPr>
          <w:rFonts w:asciiTheme="minorHAnsi" w:hAnsiTheme="minorHAnsi"/>
          <w:color w:val="404040" w:themeColor="text1" w:themeTint="BF"/>
        </w:rPr>
        <w:t>s impr</w:t>
      </w:r>
      <w:r w:rsidR="009A1DA6">
        <w:rPr>
          <w:rFonts w:asciiTheme="minorHAnsi" w:hAnsiTheme="minorHAnsi"/>
          <w:color w:val="404040" w:themeColor="text1" w:themeTint="BF"/>
        </w:rPr>
        <w:t>escindible presentar</w:t>
      </w:r>
      <w:r>
        <w:rPr>
          <w:rFonts w:asciiTheme="minorHAnsi" w:hAnsiTheme="minorHAnsi"/>
          <w:color w:val="404040" w:themeColor="text1" w:themeTint="BF"/>
        </w:rPr>
        <w:t xml:space="preserve"> el</w:t>
      </w:r>
      <w:r w:rsidRPr="00FC112C">
        <w:rPr>
          <w:rFonts w:asciiTheme="minorHAnsi" w:hAnsiTheme="minorHAnsi"/>
          <w:color w:val="404040" w:themeColor="text1" w:themeTint="BF"/>
        </w:rPr>
        <w:t xml:space="preserve"> formulario de</w:t>
      </w:r>
      <w:r>
        <w:rPr>
          <w:rFonts w:asciiTheme="minorHAnsi" w:hAnsiTheme="minorHAnsi"/>
          <w:color w:val="404040" w:themeColor="text1" w:themeTint="BF"/>
        </w:rPr>
        <w:t xml:space="preserve"> </w:t>
      </w:r>
      <w:r w:rsidRPr="00FC112C">
        <w:rPr>
          <w:rFonts w:asciiTheme="minorHAnsi" w:hAnsiTheme="minorHAnsi"/>
          <w:color w:val="404040" w:themeColor="text1" w:themeTint="BF"/>
        </w:rPr>
        <w:t xml:space="preserve">inscripción </w:t>
      </w:r>
      <w:r>
        <w:rPr>
          <w:rFonts w:asciiTheme="minorHAnsi" w:hAnsiTheme="minorHAnsi"/>
          <w:color w:val="404040" w:themeColor="text1" w:themeTint="BF"/>
        </w:rPr>
        <w:t>asegurándose de rellenar todas las casillas</w:t>
      </w:r>
      <w:r w:rsidRPr="00FC112C">
        <w:rPr>
          <w:rFonts w:asciiTheme="minorHAnsi" w:hAnsiTheme="minorHAnsi"/>
          <w:color w:val="404040" w:themeColor="text1" w:themeTint="BF"/>
        </w:rPr>
        <w:t>.</w:t>
      </w:r>
      <w:r>
        <w:rPr>
          <w:rFonts w:asciiTheme="minorHAnsi" w:hAnsiTheme="minorHAnsi"/>
          <w:color w:val="404040" w:themeColor="text1" w:themeTint="BF"/>
        </w:rPr>
        <w:t xml:space="preserve"> Se debe enviar este formulario junto a</w:t>
      </w:r>
      <w:r w:rsidRPr="00FC112C">
        <w:rPr>
          <w:rFonts w:asciiTheme="minorHAnsi" w:hAnsiTheme="minorHAnsi"/>
          <w:color w:val="404040" w:themeColor="text1" w:themeTint="BF"/>
        </w:rPr>
        <w:t xml:space="preserve"> un dossier de</w:t>
      </w:r>
      <w:r w:rsidR="009A1DA6">
        <w:rPr>
          <w:rFonts w:asciiTheme="minorHAnsi" w:hAnsiTheme="minorHAnsi"/>
          <w:color w:val="404040" w:themeColor="text1" w:themeTint="BF"/>
        </w:rPr>
        <w:t>l espectáculo</w:t>
      </w:r>
      <w:r>
        <w:rPr>
          <w:rFonts w:asciiTheme="minorHAnsi" w:hAnsiTheme="minorHAnsi"/>
          <w:color w:val="404040" w:themeColor="text1" w:themeTint="BF"/>
        </w:rPr>
        <w:t>, la</w:t>
      </w:r>
      <w:r w:rsidRPr="00FC112C">
        <w:rPr>
          <w:rFonts w:asciiTheme="minorHAnsi" w:hAnsiTheme="minorHAnsi"/>
          <w:color w:val="404040" w:themeColor="text1" w:themeTint="BF"/>
        </w:rPr>
        <w:t xml:space="preserve"> ficha artística, </w:t>
      </w:r>
      <w:r>
        <w:rPr>
          <w:rFonts w:asciiTheme="minorHAnsi" w:hAnsiTheme="minorHAnsi"/>
          <w:color w:val="404040" w:themeColor="text1" w:themeTint="BF"/>
        </w:rPr>
        <w:t xml:space="preserve">los </w:t>
      </w:r>
      <w:r w:rsidRPr="00FC112C">
        <w:rPr>
          <w:rFonts w:asciiTheme="minorHAnsi" w:hAnsiTheme="minorHAnsi"/>
          <w:color w:val="404040" w:themeColor="text1" w:themeTint="BF"/>
        </w:rPr>
        <w:t xml:space="preserve">currículos </w:t>
      </w:r>
      <w:r>
        <w:rPr>
          <w:rFonts w:asciiTheme="minorHAnsi" w:hAnsiTheme="minorHAnsi"/>
          <w:color w:val="404040" w:themeColor="text1" w:themeTint="BF"/>
        </w:rPr>
        <w:t>de los artistas o compañía y la ficha técnica con las necesidades básicas. La organización</w:t>
      </w:r>
      <w:r w:rsidRPr="00F901EC">
        <w:rPr>
          <w:rFonts w:asciiTheme="minorHAnsi" w:hAnsiTheme="minorHAnsi"/>
          <w:color w:val="404040" w:themeColor="text1" w:themeTint="BF"/>
        </w:rPr>
        <w:t xml:space="preserve"> </w:t>
      </w:r>
      <w:r>
        <w:rPr>
          <w:rFonts w:asciiTheme="minorHAnsi" w:hAnsiTheme="minorHAnsi"/>
          <w:color w:val="404040" w:themeColor="text1" w:themeTint="BF"/>
        </w:rPr>
        <w:t xml:space="preserve">puede </w:t>
      </w:r>
      <w:r w:rsidRPr="00F901EC">
        <w:rPr>
          <w:rFonts w:asciiTheme="minorHAnsi" w:hAnsiTheme="minorHAnsi"/>
          <w:color w:val="404040" w:themeColor="text1" w:themeTint="BF"/>
        </w:rPr>
        <w:t>solicitar más</w:t>
      </w:r>
      <w:r w:rsidR="001A6857">
        <w:rPr>
          <w:rFonts w:asciiTheme="minorHAnsi" w:hAnsiTheme="minorHAnsi"/>
          <w:color w:val="404040" w:themeColor="text1" w:themeTint="BF"/>
        </w:rPr>
        <w:t xml:space="preserve"> información sobre las propuestas</w:t>
      </w:r>
      <w:r w:rsidRPr="00F901EC">
        <w:rPr>
          <w:rFonts w:asciiTheme="minorHAnsi" w:hAnsiTheme="minorHAnsi"/>
          <w:color w:val="404040" w:themeColor="text1" w:themeTint="BF"/>
        </w:rPr>
        <w:t xml:space="preserve"> a</w:t>
      </w:r>
      <w:r>
        <w:rPr>
          <w:rFonts w:asciiTheme="minorHAnsi" w:hAnsiTheme="minorHAnsi"/>
          <w:color w:val="404040" w:themeColor="text1" w:themeTint="BF"/>
        </w:rPr>
        <w:t xml:space="preserve"> </w:t>
      </w:r>
      <w:r w:rsidRPr="00F901EC">
        <w:rPr>
          <w:rFonts w:asciiTheme="minorHAnsi" w:hAnsiTheme="minorHAnsi"/>
          <w:color w:val="404040" w:themeColor="text1" w:themeTint="BF"/>
        </w:rPr>
        <w:t>las compañías/artistas si lo considerase necesario.</w:t>
      </w:r>
    </w:p>
    <w:p w14:paraId="2D4F8A4E" w14:textId="77777777" w:rsidR="00A21FC4" w:rsidRDefault="00A21FC4" w:rsidP="001A6857">
      <w:pPr>
        <w:pStyle w:val="Default"/>
        <w:spacing w:before="240" w:after="240" w:line="360" w:lineRule="auto"/>
        <w:jc w:val="both"/>
        <w:rPr>
          <w:rFonts w:asciiTheme="minorHAnsi" w:hAnsiTheme="minorHAnsi"/>
          <w:color w:val="404040" w:themeColor="text1" w:themeTint="BF"/>
        </w:rPr>
      </w:pPr>
    </w:p>
    <w:p w14:paraId="196F45F2" w14:textId="77777777" w:rsidR="00263D54" w:rsidRPr="00F442EE" w:rsidRDefault="00875E6A" w:rsidP="00263D54">
      <w:pPr>
        <w:pBdr>
          <w:bottom w:val="single" w:sz="4" w:space="1" w:color="auto"/>
        </w:pBdr>
        <w:spacing w:before="240" w:line="240" w:lineRule="auto"/>
        <w:jc w:val="both"/>
        <w:rPr>
          <w:b/>
          <w:color w:val="BF8F00" w:themeColor="accent4" w:themeShade="BF"/>
          <w:sz w:val="32"/>
          <w:szCs w:val="32"/>
        </w:rPr>
      </w:pPr>
      <w:r>
        <w:rPr>
          <w:b/>
          <w:color w:val="BF8F00" w:themeColor="accent4" w:themeShade="BF"/>
          <w:sz w:val="32"/>
          <w:szCs w:val="32"/>
        </w:rPr>
        <w:t>P</w:t>
      </w:r>
      <w:r w:rsidR="00263D54" w:rsidRPr="00F442EE">
        <w:rPr>
          <w:b/>
          <w:color w:val="BF8F00" w:themeColor="accent4" w:themeShade="BF"/>
          <w:sz w:val="32"/>
          <w:szCs w:val="32"/>
        </w:rPr>
        <w:t>resentar una</w:t>
      </w:r>
      <w:r>
        <w:rPr>
          <w:b/>
          <w:color w:val="BF8F00" w:themeColor="accent4" w:themeShade="BF"/>
          <w:sz w:val="32"/>
          <w:szCs w:val="32"/>
        </w:rPr>
        <w:t xml:space="preserve"> o varias</w:t>
      </w:r>
      <w:r w:rsidR="00263D54" w:rsidRPr="00F442EE">
        <w:rPr>
          <w:b/>
          <w:color w:val="BF8F00" w:themeColor="accent4" w:themeShade="BF"/>
          <w:sz w:val="32"/>
          <w:szCs w:val="32"/>
        </w:rPr>
        <w:t xml:space="preserve"> propuesta</w:t>
      </w:r>
      <w:r>
        <w:rPr>
          <w:b/>
          <w:color w:val="BF8F00" w:themeColor="accent4" w:themeShade="BF"/>
          <w:sz w:val="32"/>
          <w:szCs w:val="32"/>
        </w:rPr>
        <w:t>s</w:t>
      </w:r>
    </w:p>
    <w:p w14:paraId="4A37C04C" w14:textId="7337D362" w:rsidR="001A6857" w:rsidRDefault="005D5084" w:rsidP="00263D54">
      <w:pPr>
        <w:spacing w:before="240" w:line="360" w:lineRule="auto"/>
        <w:jc w:val="both"/>
        <w:rPr>
          <w:color w:val="404040" w:themeColor="text1" w:themeTint="BF"/>
          <w:sz w:val="24"/>
          <w:szCs w:val="24"/>
        </w:rPr>
      </w:pPr>
      <w:r>
        <w:rPr>
          <w:color w:val="404040" w:themeColor="text1" w:themeTint="BF"/>
          <w:sz w:val="24"/>
          <w:szCs w:val="24"/>
        </w:rPr>
        <w:t>A</w:t>
      </w:r>
      <w:r w:rsidR="00875E6A">
        <w:rPr>
          <w:color w:val="404040" w:themeColor="text1" w:themeTint="BF"/>
          <w:sz w:val="24"/>
          <w:szCs w:val="24"/>
        </w:rPr>
        <w:t>ntes del</w:t>
      </w:r>
      <w:r w:rsidR="00263D54" w:rsidRPr="00E66313">
        <w:rPr>
          <w:color w:val="404040" w:themeColor="text1" w:themeTint="BF"/>
          <w:sz w:val="24"/>
          <w:szCs w:val="24"/>
        </w:rPr>
        <w:t xml:space="preserve"> </w:t>
      </w:r>
      <w:r w:rsidR="001A6857">
        <w:rPr>
          <w:color w:val="404040" w:themeColor="text1" w:themeTint="BF"/>
          <w:sz w:val="24"/>
          <w:szCs w:val="24"/>
        </w:rPr>
        <w:t>viernes 27</w:t>
      </w:r>
      <w:r w:rsidR="00EF5EB9">
        <w:rPr>
          <w:color w:val="404040" w:themeColor="text1" w:themeTint="BF"/>
          <w:sz w:val="24"/>
          <w:szCs w:val="24"/>
        </w:rPr>
        <w:t xml:space="preserve"> de febrero</w:t>
      </w:r>
      <w:r w:rsidR="00875E6A">
        <w:rPr>
          <w:color w:val="404040" w:themeColor="text1" w:themeTint="BF"/>
          <w:sz w:val="24"/>
          <w:szCs w:val="24"/>
        </w:rPr>
        <w:t xml:space="preserve"> de 20</w:t>
      </w:r>
      <w:r>
        <w:rPr>
          <w:color w:val="404040" w:themeColor="text1" w:themeTint="BF"/>
          <w:sz w:val="24"/>
          <w:szCs w:val="24"/>
        </w:rPr>
        <w:t>20</w:t>
      </w:r>
      <w:r w:rsidR="00875E6A">
        <w:rPr>
          <w:color w:val="404040" w:themeColor="text1" w:themeTint="BF"/>
          <w:sz w:val="24"/>
          <w:szCs w:val="24"/>
        </w:rPr>
        <w:t>.</w:t>
      </w:r>
      <w:r w:rsidR="001A6857">
        <w:rPr>
          <w:color w:val="404040" w:themeColor="text1" w:themeTint="BF"/>
          <w:sz w:val="24"/>
          <w:szCs w:val="24"/>
        </w:rPr>
        <w:t xml:space="preserve"> Toda la información debe estar adjunta en un solo mail</w:t>
      </w:r>
      <w:r w:rsidR="00A21FC4">
        <w:rPr>
          <w:color w:val="404040" w:themeColor="text1" w:themeTint="BF"/>
          <w:sz w:val="24"/>
          <w:szCs w:val="24"/>
        </w:rPr>
        <w:t xml:space="preserve">. Si tienes algún problema en el envío ponte en contacto con nosotros a través del mail: </w:t>
      </w:r>
      <w:hyperlink r:id="rId9" w:history="1">
        <w:r w:rsidR="00A21FC4" w:rsidRPr="00A21FC4">
          <w:rPr>
            <w:rStyle w:val="Hipervnculo"/>
            <w:sz w:val="24"/>
            <w:szCs w:val="24"/>
          </w:rPr>
          <w:t>colectivoladupla@gmail.com</w:t>
        </w:r>
      </w:hyperlink>
    </w:p>
    <w:p w14:paraId="421150A4" w14:textId="77777777" w:rsidR="00A21FC4" w:rsidRPr="00E66313" w:rsidRDefault="00A21FC4" w:rsidP="00263D54">
      <w:pPr>
        <w:spacing w:before="240" w:line="360" w:lineRule="auto"/>
        <w:jc w:val="both"/>
        <w:rPr>
          <w:color w:val="404040" w:themeColor="text1" w:themeTint="BF"/>
          <w:sz w:val="24"/>
          <w:szCs w:val="24"/>
        </w:rPr>
      </w:pPr>
    </w:p>
    <w:p w14:paraId="5A17336A" w14:textId="77777777" w:rsidR="00263D54" w:rsidRPr="00F442EE" w:rsidRDefault="00263D54" w:rsidP="00263D54">
      <w:pPr>
        <w:pBdr>
          <w:bottom w:val="single" w:sz="4" w:space="1" w:color="auto"/>
        </w:pBdr>
        <w:spacing w:line="240" w:lineRule="auto"/>
        <w:jc w:val="both"/>
        <w:rPr>
          <w:b/>
          <w:color w:val="BF8F00" w:themeColor="accent4" w:themeShade="BF"/>
          <w:sz w:val="32"/>
          <w:szCs w:val="32"/>
        </w:rPr>
      </w:pPr>
      <w:r w:rsidRPr="00F442EE">
        <w:rPr>
          <w:b/>
          <w:color w:val="BF8F00" w:themeColor="accent4" w:themeShade="BF"/>
          <w:sz w:val="32"/>
          <w:szCs w:val="32"/>
        </w:rPr>
        <w:t>Criterios de valoración</w:t>
      </w:r>
    </w:p>
    <w:p w14:paraId="471C3D34" w14:textId="77777777" w:rsidR="00263D54" w:rsidRPr="00F442EE" w:rsidRDefault="00263D54" w:rsidP="00263D54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before="240"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  <w:r w:rsidRPr="00F442EE">
        <w:rPr>
          <w:rFonts w:cs="Arial"/>
          <w:color w:val="404040" w:themeColor="text1" w:themeTint="BF"/>
          <w:sz w:val="24"/>
          <w:szCs w:val="24"/>
        </w:rPr>
        <w:t>Calidad y originalidad de la</w:t>
      </w:r>
      <w:r w:rsidR="003918DD">
        <w:rPr>
          <w:rFonts w:cs="Arial"/>
          <w:color w:val="404040" w:themeColor="text1" w:themeTint="BF"/>
          <w:sz w:val="24"/>
          <w:szCs w:val="24"/>
        </w:rPr>
        <w:t>s</w:t>
      </w:r>
      <w:r w:rsidRPr="00F442EE">
        <w:rPr>
          <w:rFonts w:cs="Arial"/>
          <w:color w:val="404040" w:themeColor="text1" w:themeTint="BF"/>
          <w:sz w:val="24"/>
          <w:szCs w:val="24"/>
        </w:rPr>
        <w:t xml:space="preserve"> propuesta</w:t>
      </w:r>
      <w:r w:rsidR="003918DD">
        <w:rPr>
          <w:rFonts w:cs="Arial"/>
          <w:color w:val="404040" w:themeColor="text1" w:themeTint="BF"/>
          <w:sz w:val="24"/>
          <w:szCs w:val="24"/>
        </w:rPr>
        <w:t>s</w:t>
      </w:r>
      <w:r w:rsidRPr="00F442EE">
        <w:rPr>
          <w:rFonts w:cs="Arial"/>
          <w:color w:val="404040" w:themeColor="text1" w:themeTint="BF"/>
          <w:sz w:val="24"/>
          <w:szCs w:val="24"/>
        </w:rPr>
        <w:t xml:space="preserve">. </w:t>
      </w:r>
    </w:p>
    <w:p w14:paraId="2164C99C" w14:textId="6560BC69" w:rsidR="00263D54" w:rsidRDefault="00263D54" w:rsidP="003D31D5">
      <w:pPr>
        <w:pStyle w:val="Prrafodelista"/>
        <w:numPr>
          <w:ilvl w:val="0"/>
          <w:numId w:val="3"/>
        </w:numPr>
        <w:spacing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  <w:r w:rsidRPr="00F442EE">
        <w:rPr>
          <w:rFonts w:cs="Arial"/>
          <w:color w:val="404040" w:themeColor="text1" w:themeTint="BF"/>
          <w:sz w:val="24"/>
          <w:szCs w:val="24"/>
        </w:rPr>
        <w:t>Vincula</w:t>
      </w:r>
      <w:r w:rsidR="009A1DA6">
        <w:rPr>
          <w:rFonts w:cs="Arial"/>
          <w:color w:val="404040" w:themeColor="text1" w:themeTint="BF"/>
          <w:sz w:val="24"/>
          <w:szCs w:val="24"/>
        </w:rPr>
        <w:t>ción de los espectáculos</w:t>
      </w:r>
      <w:r w:rsidR="00875E6A">
        <w:rPr>
          <w:rFonts w:cs="Arial"/>
          <w:color w:val="404040" w:themeColor="text1" w:themeTint="BF"/>
          <w:sz w:val="24"/>
          <w:szCs w:val="24"/>
        </w:rPr>
        <w:t xml:space="preserve"> con el espíritu del proyecto</w:t>
      </w:r>
      <w:r w:rsidRPr="00F442EE">
        <w:rPr>
          <w:rFonts w:cs="Arial"/>
          <w:color w:val="404040" w:themeColor="text1" w:themeTint="BF"/>
          <w:sz w:val="24"/>
          <w:szCs w:val="24"/>
        </w:rPr>
        <w:t xml:space="preserve">. </w:t>
      </w:r>
    </w:p>
    <w:p w14:paraId="74C66D79" w14:textId="0FECECD0" w:rsidR="003D31D5" w:rsidRPr="003D31D5" w:rsidRDefault="003D31D5" w:rsidP="003D31D5">
      <w:pPr>
        <w:pStyle w:val="Prrafodelista"/>
        <w:numPr>
          <w:ilvl w:val="0"/>
          <w:numId w:val="3"/>
        </w:numPr>
        <w:spacing w:after="0" w:line="360" w:lineRule="auto"/>
        <w:rPr>
          <w:rFonts w:eastAsia="Times New Roman" w:cs="Times New Roman"/>
          <w:sz w:val="24"/>
          <w:szCs w:val="24"/>
          <w:lang w:eastAsia="es-ES"/>
        </w:rPr>
      </w:pPr>
      <w:r w:rsidRPr="003D31D5">
        <w:rPr>
          <w:rFonts w:eastAsia="Times New Roman" w:cs="Times New Roman"/>
          <w:bCs/>
          <w:color w:val="1C1C1B"/>
          <w:sz w:val="24"/>
          <w:szCs w:val="24"/>
          <w:shd w:val="clear" w:color="auto" w:fill="FFFFFF"/>
          <w:lang w:eastAsia="es-ES"/>
        </w:rPr>
        <w:t>Adecuación a las franjas de programación y espacios del festival.</w:t>
      </w:r>
    </w:p>
    <w:p w14:paraId="329737B8" w14:textId="60D73906" w:rsidR="00263D54" w:rsidRDefault="007D6CA0" w:rsidP="003D31D5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cs="Arial"/>
          <w:color w:val="404040" w:themeColor="text1" w:themeTint="BF"/>
          <w:sz w:val="24"/>
          <w:szCs w:val="24"/>
        </w:rPr>
      </w:pPr>
      <w:r>
        <w:rPr>
          <w:rFonts w:cs="Arial"/>
          <w:color w:val="404040" w:themeColor="text1" w:themeTint="BF"/>
          <w:sz w:val="24"/>
          <w:szCs w:val="24"/>
        </w:rPr>
        <w:t>Adecuación al presupuesto del</w:t>
      </w:r>
      <w:r w:rsidR="00263D54" w:rsidRPr="00F442EE">
        <w:rPr>
          <w:rFonts w:cs="Arial"/>
          <w:color w:val="404040" w:themeColor="text1" w:themeTint="BF"/>
          <w:sz w:val="24"/>
          <w:szCs w:val="24"/>
        </w:rPr>
        <w:t xml:space="preserve"> proyecto. </w:t>
      </w:r>
    </w:p>
    <w:p w14:paraId="0F459D5D" w14:textId="2C7A6600" w:rsidR="003D31D5" w:rsidRPr="00A21FC4" w:rsidRDefault="003D31D5" w:rsidP="003D31D5">
      <w:pPr>
        <w:pStyle w:val="Prrafodelista"/>
        <w:numPr>
          <w:ilvl w:val="0"/>
          <w:numId w:val="3"/>
        </w:numPr>
        <w:spacing w:after="0" w:line="360" w:lineRule="auto"/>
        <w:rPr>
          <w:rFonts w:eastAsia="Times New Roman" w:cs="Times New Roman"/>
          <w:sz w:val="24"/>
          <w:szCs w:val="24"/>
          <w:lang w:eastAsia="es-ES"/>
        </w:rPr>
      </w:pPr>
      <w:r w:rsidRPr="003D31D5">
        <w:rPr>
          <w:rFonts w:eastAsia="Times New Roman" w:cs="Times New Roman"/>
          <w:bCs/>
          <w:color w:val="1C1C1B"/>
          <w:sz w:val="24"/>
          <w:szCs w:val="24"/>
          <w:shd w:val="clear" w:color="auto" w:fill="FFFFFF"/>
          <w:lang w:eastAsia="es-ES"/>
        </w:rPr>
        <w:t>Se aceptarán exclusivamente trabajos de compañías</w:t>
      </w:r>
      <w:r>
        <w:rPr>
          <w:rFonts w:eastAsia="Times New Roman" w:cs="Times New Roman"/>
          <w:bCs/>
          <w:color w:val="1C1C1B"/>
          <w:sz w:val="24"/>
          <w:szCs w:val="24"/>
          <w:shd w:val="clear" w:color="auto" w:fill="FFFFFF"/>
          <w:lang w:eastAsia="es-ES"/>
        </w:rPr>
        <w:t>/artistas</w:t>
      </w:r>
      <w:r w:rsidRPr="003D31D5">
        <w:rPr>
          <w:rFonts w:eastAsia="Times New Roman" w:cs="Times New Roman"/>
          <w:bCs/>
          <w:color w:val="1C1C1B"/>
          <w:sz w:val="24"/>
          <w:szCs w:val="24"/>
          <w:shd w:val="clear" w:color="auto" w:fill="FFFFFF"/>
          <w:lang w:eastAsia="es-ES"/>
        </w:rPr>
        <w:t xml:space="preserve"> profesionales.</w:t>
      </w:r>
    </w:p>
    <w:p w14:paraId="2C0B2182" w14:textId="77777777" w:rsidR="00A21FC4" w:rsidRPr="003D31D5" w:rsidRDefault="00A21FC4" w:rsidP="00A21FC4">
      <w:pPr>
        <w:pStyle w:val="Prrafodelista"/>
        <w:spacing w:after="0" w:line="360" w:lineRule="auto"/>
        <w:rPr>
          <w:rFonts w:eastAsia="Times New Roman" w:cs="Times New Roman"/>
          <w:sz w:val="24"/>
          <w:szCs w:val="24"/>
          <w:lang w:eastAsia="es-ES"/>
        </w:rPr>
      </w:pPr>
    </w:p>
    <w:p w14:paraId="6E4163B6" w14:textId="77777777" w:rsidR="00263D54" w:rsidRPr="00392840" w:rsidRDefault="00263D54" w:rsidP="00263D54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GillSans-SemiBold"/>
          <w:b/>
          <w:bCs/>
          <w:color w:val="BF8F00" w:themeColor="accent4" w:themeShade="BF"/>
          <w:sz w:val="32"/>
          <w:szCs w:val="32"/>
        </w:rPr>
      </w:pPr>
      <w:r w:rsidRPr="00392840">
        <w:rPr>
          <w:rFonts w:cs="Arial"/>
          <w:b/>
          <w:color w:val="BF8F00" w:themeColor="accent4" w:themeShade="BF"/>
          <w:sz w:val="32"/>
          <w:szCs w:val="32"/>
        </w:rPr>
        <w:t>Proceso de selección</w:t>
      </w:r>
    </w:p>
    <w:p w14:paraId="20DC529D" w14:textId="75799AB3" w:rsidR="003D31D5" w:rsidRPr="00A21FC4" w:rsidRDefault="00263D54" w:rsidP="00A21FC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before="240" w:after="0" w:line="360" w:lineRule="auto"/>
        <w:jc w:val="both"/>
        <w:rPr>
          <w:rFonts w:cs="GillSans-Light"/>
          <w:color w:val="404040" w:themeColor="text1" w:themeTint="BF"/>
          <w:sz w:val="24"/>
          <w:szCs w:val="24"/>
        </w:rPr>
      </w:pPr>
      <w:r w:rsidRPr="00A21FC4">
        <w:rPr>
          <w:rFonts w:cs="GillSans-Light"/>
          <w:color w:val="404040" w:themeColor="text1" w:themeTint="BF"/>
          <w:sz w:val="24"/>
          <w:szCs w:val="24"/>
        </w:rPr>
        <w:t>La selección de las propuestas se realizará po</w:t>
      </w:r>
      <w:r w:rsidR="003918DD" w:rsidRPr="00A21FC4">
        <w:rPr>
          <w:rFonts w:cs="GillSans-Light"/>
          <w:color w:val="404040" w:themeColor="text1" w:themeTint="BF"/>
          <w:sz w:val="24"/>
          <w:szCs w:val="24"/>
        </w:rPr>
        <w:t>r parte de la organización.</w:t>
      </w:r>
    </w:p>
    <w:p w14:paraId="1977F0CD" w14:textId="5530BDF6" w:rsidR="005D5084" w:rsidRPr="00A21FC4" w:rsidRDefault="003918DD" w:rsidP="00A21FC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cs="GillSans-Light"/>
          <w:color w:val="404040" w:themeColor="text1" w:themeTint="BF"/>
          <w:sz w:val="24"/>
          <w:szCs w:val="24"/>
        </w:rPr>
      </w:pPr>
      <w:r w:rsidRPr="00A21FC4">
        <w:rPr>
          <w:rFonts w:cs="GillSans-Light"/>
          <w:color w:val="404040" w:themeColor="text1" w:themeTint="BF"/>
          <w:sz w:val="24"/>
          <w:szCs w:val="24"/>
        </w:rPr>
        <w:t xml:space="preserve">Los artistas o </w:t>
      </w:r>
      <w:r w:rsidR="007D6CA0" w:rsidRPr="00A21FC4">
        <w:rPr>
          <w:rFonts w:cs="GillSans-Light"/>
          <w:color w:val="404040" w:themeColor="text1" w:themeTint="BF"/>
          <w:sz w:val="24"/>
          <w:szCs w:val="24"/>
        </w:rPr>
        <w:t>las compañías seleccionada</w:t>
      </w:r>
      <w:r w:rsidRPr="00A21FC4">
        <w:rPr>
          <w:rFonts w:cs="GillSans-Light"/>
          <w:color w:val="404040" w:themeColor="text1" w:themeTint="BF"/>
          <w:sz w:val="24"/>
          <w:szCs w:val="24"/>
        </w:rPr>
        <w:t xml:space="preserve">s serán contactadas </w:t>
      </w:r>
      <w:r w:rsidR="007D6CA0" w:rsidRPr="00A21FC4">
        <w:rPr>
          <w:rFonts w:cs="GillSans-Light"/>
          <w:color w:val="404040" w:themeColor="text1" w:themeTint="BF"/>
          <w:sz w:val="24"/>
          <w:szCs w:val="24"/>
        </w:rPr>
        <w:t xml:space="preserve">directamente </w:t>
      </w:r>
      <w:r w:rsidRPr="00A21FC4">
        <w:rPr>
          <w:rFonts w:cs="GillSans-Light"/>
          <w:color w:val="404040" w:themeColor="text1" w:themeTint="BF"/>
          <w:sz w:val="24"/>
          <w:szCs w:val="24"/>
        </w:rPr>
        <w:t>por la organización a</w:t>
      </w:r>
      <w:r w:rsidR="00AD0585" w:rsidRPr="00A21FC4">
        <w:rPr>
          <w:rFonts w:cs="GillSans-Light"/>
          <w:color w:val="404040" w:themeColor="text1" w:themeTint="BF"/>
          <w:sz w:val="24"/>
          <w:szCs w:val="24"/>
        </w:rPr>
        <w:t>ntes de finalizar el</w:t>
      </w:r>
      <w:r w:rsidR="007D6CA0" w:rsidRPr="00A21FC4">
        <w:rPr>
          <w:rFonts w:cs="GillSans-Light"/>
          <w:color w:val="404040" w:themeColor="text1" w:themeTint="BF"/>
          <w:sz w:val="24"/>
          <w:szCs w:val="24"/>
        </w:rPr>
        <w:t xml:space="preserve"> mes de</w:t>
      </w:r>
      <w:r w:rsidRPr="00A21FC4">
        <w:rPr>
          <w:rFonts w:cs="GillSans-Light"/>
          <w:color w:val="404040" w:themeColor="text1" w:themeTint="BF"/>
          <w:sz w:val="24"/>
          <w:szCs w:val="24"/>
        </w:rPr>
        <w:t xml:space="preserve"> abril del 2020.</w:t>
      </w:r>
    </w:p>
    <w:p w14:paraId="6911C39E" w14:textId="4C9F9478" w:rsidR="00A21FC4" w:rsidRPr="00A21FC4" w:rsidRDefault="003918DD" w:rsidP="00A21FC4">
      <w:pPr>
        <w:pStyle w:val="Prrafodelista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cs="GillSans-Light"/>
          <w:color w:val="404040" w:themeColor="text1" w:themeTint="BF"/>
          <w:sz w:val="24"/>
          <w:szCs w:val="24"/>
        </w:rPr>
      </w:pPr>
      <w:r w:rsidRPr="00A21FC4">
        <w:rPr>
          <w:color w:val="404040" w:themeColor="text1" w:themeTint="BF"/>
          <w:sz w:val="24"/>
          <w:szCs w:val="24"/>
        </w:rPr>
        <w:lastRenderedPageBreak/>
        <w:t>La organización se reserva el derecho a programar artistas o compañías que no se presenten a esta convocatoria.</w:t>
      </w:r>
    </w:p>
    <w:p w14:paraId="1242E9AC" w14:textId="77777777" w:rsidR="00A21FC4" w:rsidRPr="00A21FC4" w:rsidRDefault="00A21FC4" w:rsidP="00A21FC4">
      <w:pPr>
        <w:autoSpaceDE w:val="0"/>
        <w:autoSpaceDN w:val="0"/>
        <w:adjustRightInd w:val="0"/>
        <w:spacing w:after="0" w:line="360" w:lineRule="auto"/>
        <w:jc w:val="both"/>
        <w:rPr>
          <w:rFonts w:cs="GillSans-Light"/>
          <w:color w:val="404040" w:themeColor="text1" w:themeTint="BF"/>
          <w:sz w:val="24"/>
          <w:szCs w:val="24"/>
        </w:rPr>
      </w:pPr>
    </w:p>
    <w:p w14:paraId="3DB7F8E9" w14:textId="004E4F02" w:rsidR="003D31D5" w:rsidRPr="00392840" w:rsidRDefault="003D31D5" w:rsidP="001A6857">
      <w:pPr>
        <w:pBdr>
          <w:bottom w:val="single" w:sz="4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cs="GillSans-SemiBold"/>
          <w:b/>
          <w:bCs/>
          <w:color w:val="BF8F00" w:themeColor="accent4" w:themeShade="BF"/>
          <w:sz w:val="32"/>
          <w:szCs w:val="32"/>
        </w:rPr>
      </w:pPr>
      <w:r>
        <w:rPr>
          <w:rFonts w:cs="Arial"/>
          <w:b/>
          <w:color w:val="BF8F00" w:themeColor="accent4" w:themeShade="BF"/>
          <w:sz w:val="32"/>
          <w:szCs w:val="32"/>
        </w:rPr>
        <w:t>Derechos de Autor</w:t>
      </w:r>
    </w:p>
    <w:p w14:paraId="321E4E2B" w14:textId="77777777" w:rsidR="00A636CF" w:rsidRDefault="00A636CF" w:rsidP="001A6857">
      <w:pPr>
        <w:spacing w:after="0" w:line="360" w:lineRule="auto"/>
        <w:rPr>
          <w:rFonts w:cs="GillSans-Light"/>
          <w:color w:val="404040" w:themeColor="text1" w:themeTint="BF"/>
          <w:sz w:val="24"/>
          <w:szCs w:val="24"/>
        </w:rPr>
      </w:pPr>
    </w:p>
    <w:p w14:paraId="6FB1B229" w14:textId="77777777" w:rsidR="00A21FC4" w:rsidRDefault="00A636CF" w:rsidP="001A6857">
      <w:pPr>
        <w:spacing w:after="0" w:line="360" w:lineRule="auto"/>
        <w:rPr>
          <w:rFonts w:eastAsia="Times New Roman" w:cs="Times New Roman"/>
          <w:color w:val="333333"/>
          <w:sz w:val="24"/>
          <w:szCs w:val="24"/>
          <w:shd w:val="clear" w:color="auto" w:fill="FFFFFF"/>
          <w:lang w:eastAsia="es-ES"/>
        </w:rPr>
      </w:pPr>
      <w:r w:rsidRPr="00A636CF">
        <w:rPr>
          <w:rFonts w:eastAsia="Times New Roman" w:cs="Times New Roman"/>
          <w:color w:val="333333"/>
          <w:sz w:val="24"/>
          <w:szCs w:val="24"/>
          <w:shd w:val="clear" w:color="auto" w:fill="FFFFFF"/>
          <w:lang w:eastAsia="es-ES"/>
        </w:rPr>
        <w:t xml:space="preserve">La organización se exime de cualquier responsabilidad en cuanto a la propiedad intelectual o legal de las </w:t>
      </w:r>
    </w:p>
    <w:p w14:paraId="442AE30E" w14:textId="0F0CB2A1" w:rsidR="00A636CF" w:rsidRPr="00A636CF" w:rsidRDefault="00A636CF" w:rsidP="001A6857">
      <w:pPr>
        <w:spacing w:after="0" w:line="360" w:lineRule="auto"/>
        <w:rPr>
          <w:rFonts w:eastAsia="Times New Roman" w:cs="Times New Roman"/>
          <w:sz w:val="20"/>
          <w:szCs w:val="20"/>
          <w:lang w:eastAsia="es-ES"/>
        </w:rPr>
      </w:pPr>
      <w:r w:rsidRPr="00A636CF">
        <w:rPr>
          <w:rFonts w:eastAsia="Times New Roman" w:cs="Times New Roman"/>
          <w:color w:val="333333"/>
          <w:sz w:val="24"/>
          <w:szCs w:val="24"/>
          <w:shd w:val="clear" w:color="auto" w:fill="FFFFFF"/>
          <w:lang w:eastAsia="es-ES"/>
        </w:rPr>
        <w:t>obras presentadas y serán los artistas los responsables de asumir los derechos de autor.</w:t>
      </w:r>
    </w:p>
    <w:p w14:paraId="420BA9EF" w14:textId="08255EC1" w:rsidR="00A636CF" w:rsidRPr="00A636CF" w:rsidRDefault="00A636CF" w:rsidP="001A6857">
      <w:pPr>
        <w:autoSpaceDE w:val="0"/>
        <w:autoSpaceDN w:val="0"/>
        <w:adjustRightInd w:val="0"/>
        <w:spacing w:before="240" w:after="0" w:line="360" w:lineRule="auto"/>
        <w:jc w:val="both"/>
        <w:rPr>
          <w:rFonts w:cs="GillSans-Light"/>
          <w:color w:val="404040" w:themeColor="text1" w:themeTint="BF"/>
          <w:sz w:val="24"/>
          <w:szCs w:val="24"/>
        </w:rPr>
      </w:pPr>
      <w:r w:rsidRPr="00A636CF">
        <w:rPr>
          <w:rFonts w:eastAsia="Times New Roman" w:cs="Times New Roman"/>
          <w:sz w:val="24"/>
          <w:szCs w:val="24"/>
          <w:lang w:eastAsia="es-ES"/>
        </w:rPr>
        <w:t>El festival se reserva el derecho a la grabación y difusión de las propuestas en los diferentes medios divulgativos.</w:t>
      </w:r>
    </w:p>
    <w:p w14:paraId="164145F1" w14:textId="77777777" w:rsidR="00A636CF" w:rsidRPr="00A636CF" w:rsidRDefault="00A636CF" w:rsidP="00A636CF">
      <w:pPr>
        <w:autoSpaceDE w:val="0"/>
        <w:autoSpaceDN w:val="0"/>
        <w:adjustRightInd w:val="0"/>
        <w:spacing w:before="240" w:after="0" w:line="360" w:lineRule="auto"/>
        <w:jc w:val="center"/>
        <w:rPr>
          <w:rFonts w:cs="GillSans-Light"/>
          <w:color w:val="404040" w:themeColor="text1" w:themeTint="BF"/>
          <w:sz w:val="24"/>
          <w:szCs w:val="24"/>
        </w:rPr>
      </w:pPr>
    </w:p>
    <w:p w14:paraId="66F134D9" w14:textId="3E98E175" w:rsidR="002C29B7" w:rsidRPr="00F754A4" w:rsidRDefault="00F754A4" w:rsidP="00F754A4">
      <w:pPr>
        <w:autoSpaceDE w:val="0"/>
        <w:autoSpaceDN w:val="0"/>
        <w:adjustRightInd w:val="0"/>
        <w:spacing w:after="0" w:line="360" w:lineRule="auto"/>
        <w:jc w:val="center"/>
        <w:rPr>
          <w:rFonts w:cs="GillSans-Light"/>
          <w:color w:val="404040" w:themeColor="text1" w:themeTint="BF"/>
          <w:sz w:val="24"/>
          <w:szCs w:val="24"/>
        </w:rPr>
      </w:pPr>
      <w:r w:rsidRPr="00F754A4">
        <w:rPr>
          <w:rFonts w:cs="GillSans-Light"/>
          <w:noProof/>
          <w:color w:val="404040" w:themeColor="text1" w:themeTint="BF"/>
          <w:sz w:val="24"/>
          <w:szCs w:val="24"/>
          <w:lang w:eastAsia="es-ES"/>
        </w:rPr>
        <w:drawing>
          <wp:inline distT="0" distB="0" distL="0" distR="0" wp14:anchorId="20F40045" wp14:editId="4BBB13D5">
            <wp:extent cx="4000500" cy="1105908"/>
            <wp:effectExtent l="0" t="0" r="0" b="1206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rtForChange_Sello_Firma digital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823" cy="11059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C29B7" w:rsidRPr="00F754A4" w:rsidSect="007527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Segoe UI">
    <w:altName w:val="Calibri"/>
    <w:panose1 w:val="00000000000000000000"/>
    <w:charset w:val="00"/>
    <w:family w:val="roman"/>
    <w:notTrueType/>
    <w:pitch w:val="default"/>
  </w:font>
  <w:font w:name="GillSans-Semi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illSans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8140E"/>
    <w:multiLevelType w:val="hybridMultilevel"/>
    <w:tmpl w:val="779034B4"/>
    <w:lvl w:ilvl="0" w:tplc="313E82C0">
      <w:start w:val="5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B42AA7"/>
    <w:multiLevelType w:val="hybridMultilevel"/>
    <w:tmpl w:val="FC4A68D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1B3C33"/>
    <w:multiLevelType w:val="hybridMultilevel"/>
    <w:tmpl w:val="C2AE2C6C"/>
    <w:lvl w:ilvl="0" w:tplc="7954F4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BF8F00" w:themeColor="accent4" w:themeShade="BF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0A0CAE"/>
    <w:multiLevelType w:val="hybridMultilevel"/>
    <w:tmpl w:val="78141BFC"/>
    <w:lvl w:ilvl="0" w:tplc="EF7AA1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BF8F00" w:themeColor="accent4" w:themeShade="BF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FD264B"/>
    <w:multiLevelType w:val="hybridMultilevel"/>
    <w:tmpl w:val="9522B196"/>
    <w:lvl w:ilvl="0" w:tplc="7954F4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BF8F00" w:themeColor="accent4" w:themeShade="BF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D54"/>
    <w:rsid w:val="001A6857"/>
    <w:rsid w:val="002434C4"/>
    <w:rsid w:val="00263D54"/>
    <w:rsid w:val="002C29B7"/>
    <w:rsid w:val="003918DD"/>
    <w:rsid w:val="003D31D5"/>
    <w:rsid w:val="00542BB7"/>
    <w:rsid w:val="005D5084"/>
    <w:rsid w:val="0066751F"/>
    <w:rsid w:val="006E748D"/>
    <w:rsid w:val="007527A4"/>
    <w:rsid w:val="007D6CA0"/>
    <w:rsid w:val="007F61C2"/>
    <w:rsid w:val="00822809"/>
    <w:rsid w:val="00875E6A"/>
    <w:rsid w:val="009A1DA6"/>
    <w:rsid w:val="00A21FC4"/>
    <w:rsid w:val="00A636CF"/>
    <w:rsid w:val="00AD0585"/>
    <w:rsid w:val="00DB4564"/>
    <w:rsid w:val="00EF5EB9"/>
    <w:rsid w:val="00F754A4"/>
    <w:rsid w:val="00F901EC"/>
    <w:rsid w:val="00FC1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D87D1B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3D5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263D5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263D54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63D54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263D5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63D5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63D54"/>
    <w:rPr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3D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3D5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3D5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263D5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263D54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263D54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263D5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63D5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63D54"/>
    <w:rPr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63D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63D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4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hyperlink" Target="mailto:info@muestraexpandida.es" TargetMode="External"/><Relationship Id="rId9" Type="http://schemas.openxmlformats.org/officeDocument/2006/relationships/hyperlink" Target="mailto:colectivoladupla@gmail.com" TargetMode="External"/><Relationship Id="rId10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E1A4FB-937C-B449-AD0A-50DB44C365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4</Pages>
  <Words>682</Words>
  <Characters>3754</Characters>
  <Application>Microsoft Macintosh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SIN</Company>
  <LinksUpToDate>false</LinksUpToDate>
  <CharactersWithSpaces>4428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LAMV</cp:lastModifiedBy>
  <cp:revision>10</cp:revision>
  <dcterms:created xsi:type="dcterms:W3CDTF">2019-12-08T19:19:00Z</dcterms:created>
  <dcterms:modified xsi:type="dcterms:W3CDTF">2020-01-15T21:15:00Z</dcterms:modified>
</cp:coreProperties>
</file>